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DC" w:rsidRPr="00B54749" w:rsidRDefault="00B54749">
      <w:pPr>
        <w:rPr>
          <w:sz w:val="28"/>
          <w:szCs w:val="28"/>
        </w:rPr>
      </w:pPr>
      <w:r w:rsidRPr="00B54749">
        <w:rPr>
          <w:sz w:val="28"/>
          <w:szCs w:val="28"/>
        </w:rPr>
        <w:t>Unit 41 Solving Work Related Problems</w:t>
      </w:r>
    </w:p>
    <w:p w:rsidR="00B54749" w:rsidRPr="00B54749" w:rsidRDefault="00B54749">
      <w:pPr>
        <w:rPr>
          <w:sz w:val="28"/>
          <w:szCs w:val="28"/>
        </w:rPr>
      </w:pPr>
      <w:r w:rsidRPr="00B54749">
        <w:rPr>
          <w:sz w:val="28"/>
          <w:szCs w:val="28"/>
        </w:rPr>
        <w:t>1.1 Describe common problems that arise for individuals at work</w:t>
      </w:r>
    </w:p>
    <w:p w:rsidR="00B54749" w:rsidRPr="00B54749" w:rsidRDefault="00B54749">
      <w:pPr>
        <w:rPr>
          <w:sz w:val="28"/>
          <w:szCs w:val="28"/>
        </w:rPr>
      </w:pPr>
      <w:r w:rsidRPr="00B54749">
        <w:rPr>
          <w:sz w:val="28"/>
          <w:szCs w:val="28"/>
        </w:rPr>
        <w:t>Definition of a problem – a matter or situation regarded a</w:t>
      </w:r>
      <w:r>
        <w:rPr>
          <w:sz w:val="28"/>
          <w:szCs w:val="28"/>
        </w:rPr>
        <w:t>s</w:t>
      </w:r>
      <w:r w:rsidRPr="00B54749">
        <w:rPr>
          <w:sz w:val="28"/>
          <w:szCs w:val="28"/>
        </w:rPr>
        <w:t xml:space="preserve"> unwelcome or harmful and need to be dealt with and overcome </w:t>
      </w:r>
    </w:p>
    <w:p w:rsidR="00B54749" w:rsidRDefault="00B54749">
      <w:pPr>
        <w:rPr>
          <w:sz w:val="28"/>
          <w:szCs w:val="28"/>
        </w:rPr>
      </w:pPr>
      <w:r w:rsidRPr="00B54749">
        <w:rPr>
          <w:sz w:val="28"/>
          <w:szCs w:val="28"/>
        </w:rPr>
        <w:t xml:space="preserve">Definition of problem solving – the process of finding solutions to difficult or complex issues </w:t>
      </w:r>
    </w:p>
    <w:p w:rsidR="00B54749" w:rsidRDefault="00B54749">
      <w:pPr>
        <w:rPr>
          <w:sz w:val="28"/>
          <w:szCs w:val="28"/>
        </w:rPr>
      </w:pPr>
      <w:r>
        <w:rPr>
          <w:sz w:val="28"/>
          <w:szCs w:val="28"/>
        </w:rPr>
        <w:t>Common problems that may arise in the workplace;</w:t>
      </w:r>
    </w:p>
    <w:p w:rsidR="00B54749" w:rsidRDefault="00B54749" w:rsidP="00B54749">
      <w:pPr>
        <w:pStyle w:val="ListParagraph"/>
        <w:numPr>
          <w:ilvl w:val="0"/>
          <w:numId w:val="1"/>
        </w:numPr>
        <w:rPr>
          <w:sz w:val="28"/>
          <w:szCs w:val="28"/>
        </w:rPr>
      </w:pPr>
      <w:r>
        <w:rPr>
          <w:sz w:val="28"/>
          <w:szCs w:val="28"/>
        </w:rPr>
        <w:t>Personality differences</w:t>
      </w:r>
    </w:p>
    <w:p w:rsidR="00B54749" w:rsidRDefault="00864F61" w:rsidP="00B54749">
      <w:pPr>
        <w:pStyle w:val="ListParagraph"/>
        <w:numPr>
          <w:ilvl w:val="0"/>
          <w:numId w:val="1"/>
        </w:numPr>
        <w:rPr>
          <w:sz w:val="28"/>
          <w:szCs w:val="28"/>
        </w:rPr>
      </w:pPr>
      <w:r>
        <w:rPr>
          <w:sz w:val="28"/>
          <w:szCs w:val="28"/>
        </w:rPr>
        <w:t xml:space="preserve">Cultural issues </w:t>
      </w:r>
    </w:p>
    <w:p w:rsidR="00864F61" w:rsidRDefault="00864F61" w:rsidP="00B54749">
      <w:pPr>
        <w:pStyle w:val="ListParagraph"/>
        <w:numPr>
          <w:ilvl w:val="0"/>
          <w:numId w:val="1"/>
        </w:numPr>
        <w:rPr>
          <w:sz w:val="28"/>
          <w:szCs w:val="28"/>
        </w:rPr>
      </w:pPr>
      <w:r>
        <w:rPr>
          <w:sz w:val="28"/>
          <w:szCs w:val="28"/>
        </w:rPr>
        <w:t>Unequal workloads</w:t>
      </w:r>
    </w:p>
    <w:p w:rsidR="00864F61" w:rsidRDefault="00864F61" w:rsidP="00B54749">
      <w:pPr>
        <w:pStyle w:val="ListParagraph"/>
        <w:numPr>
          <w:ilvl w:val="0"/>
          <w:numId w:val="1"/>
        </w:numPr>
        <w:rPr>
          <w:sz w:val="28"/>
          <w:szCs w:val="28"/>
        </w:rPr>
      </w:pPr>
      <w:r>
        <w:rPr>
          <w:sz w:val="28"/>
          <w:szCs w:val="28"/>
        </w:rPr>
        <w:t xml:space="preserve">New systems </w:t>
      </w:r>
    </w:p>
    <w:p w:rsidR="00864F61" w:rsidRDefault="00864F61" w:rsidP="00B54749">
      <w:pPr>
        <w:pStyle w:val="ListParagraph"/>
        <w:numPr>
          <w:ilvl w:val="0"/>
          <w:numId w:val="1"/>
        </w:numPr>
        <w:rPr>
          <w:sz w:val="28"/>
          <w:szCs w:val="28"/>
        </w:rPr>
      </w:pPr>
      <w:r>
        <w:rPr>
          <w:sz w:val="28"/>
          <w:szCs w:val="28"/>
        </w:rPr>
        <w:t>New procedures</w:t>
      </w:r>
    </w:p>
    <w:p w:rsidR="00864F61" w:rsidRDefault="00864F61" w:rsidP="00B54749">
      <w:pPr>
        <w:pStyle w:val="ListParagraph"/>
        <w:numPr>
          <w:ilvl w:val="0"/>
          <w:numId w:val="1"/>
        </w:numPr>
        <w:rPr>
          <w:sz w:val="28"/>
          <w:szCs w:val="28"/>
        </w:rPr>
      </w:pPr>
      <w:r>
        <w:rPr>
          <w:sz w:val="28"/>
          <w:szCs w:val="28"/>
        </w:rPr>
        <w:t>New equipment</w:t>
      </w:r>
    </w:p>
    <w:p w:rsidR="00864F61" w:rsidRDefault="00864F61" w:rsidP="00B54749">
      <w:pPr>
        <w:pStyle w:val="ListParagraph"/>
        <w:numPr>
          <w:ilvl w:val="0"/>
          <w:numId w:val="1"/>
        </w:numPr>
        <w:rPr>
          <w:sz w:val="28"/>
          <w:szCs w:val="28"/>
        </w:rPr>
      </w:pPr>
      <w:r>
        <w:rPr>
          <w:sz w:val="28"/>
          <w:szCs w:val="28"/>
        </w:rPr>
        <w:t>Equipment breakdown or failure</w:t>
      </w:r>
    </w:p>
    <w:p w:rsidR="00864F61" w:rsidRDefault="00864F61" w:rsidP="00B54749">
      <w:pPr>
        <w:pStyle w:val="ListParagraph"/>
        <w:numPr>
          <w:ilvl w:val="0"/>
          <w:numId w:val="1"/>
        </w:numPr>
        <w:rPr>
          <w:sz w:val="28"/>
          <w:szCs w:val="28"/>
        </w:rPr>
      </w:pPr>
      <w:r>
        <w:rPr>
          <w:sz w:val="28"/>
          <w:szCs w:val="28"/>
        </w:rPr>
        <w:t xml:space="preserve">Not enough time or resources </w:t>
      </w:r>
    </w:p>
    <w:p w:rsidR="00864F61" w:rsidRDefault="00864F61" w:rsidP="00B54749">
      <w:pPr>
        <w:pStyle w:val="ListParagraph"/>
        <w:numPr>
          <w:ilvl w:val="0"/>
          <w:numId w:val="1"/>
        </w:numPr>
        <w:rPr>
          <w:sz w:val="28"/>
          <w:szCs w:val="28"/>
        </w:rPr>
      </w:pPr>
      <w:r>
        <w:rPr>
          <w:sz w:val="28"/>
          <w:szCs w:val="28"/>
        </w:rPr>
        <w:t>Not understanding instructions</w:t>
      </w:r>
    </w:p>
    <w:p w:rsidR="00864F61" w:rsidRDefault="00864F61" w:rsidP="00864F61">
      <w:pPr>
        <w:rPr>
          <w:sz w:val="28"/>
          <w:szCs w:val="28"/>
        </w:rPr>
      </w:pPr>
      <w:r>
        <w:rPr>
          <w:sz w:val="28"/>
          <w:szCs w:val="28"/>
        </w:rPr>
        <w:t>Example of equipment failure</w:t>
      </w:r>
      <w:r w:rsidR="00652CFF">
        <w:rPr>
          <w:sz w:val="28"/>
          <w:szCs w:val="28"/>
        </w:rPr>
        <w:t xml:space="preserve"> and lack of resources</w:t>
      </w:r>
    </w:p>
    <w:p w:rsidR="00652CFF" w:rsidRPr="00864F61" w:rsidRDefault="00864F61" w:rsidP="00864F61">
      <w:pPr>
        <w:rPr>
          <w:sz w:val="28"/>
          <w:szCs w:val="28"/>
        </w:rPr>
      </w:pPr>
      <w:r>
        <w:rPr>
          <w:sz w:val="28"/>
          <w:szCs w:val="28"/>
        </w:rPr>
        <w:t xml:space="preserve">At the end of semester 1 </w:t>
      </w:r>
      <w:r w:rsidR="00652CFF">
        <w:rPr>
          <w:sz w:val="28"/>
          <w:szCs w:val="28"/>
        </w:rPr>
        <w:t xml:space="preserve">it was time to collate all of the evidence for the two units that Live 1 and Live 2 have been working towards. The printer wasn’t working, it had run out of ink/toner, this was reported to the IT department. The IT department did not have the ink in stock and we had to wait for the manufacturer to send it. It took two days to arrive which caused a backlog of work and inconvenience. </w:t>
      </w:r>
    </w:p>
    <w:p w:rsidR="00864F61" w:rsidRDefault="00864F61" w:rsidP="00864F61">
      <w:pPr>
        <w:pStyle w:val="ListParagraph"/>
        <w:rPr>
          <w:sz w:val="28"/>
          <w:szCs w:val="28"/>
        </w:rPr>
      </w:pPr>
    </w:p>
    <w:tbl>
      <w:tblPr>
        <w:tblStyle w:val="TableGrid"/>
        <w:tblW w:w="0" w:type="auto"/>
        <w:tblInd w:w="-5" w:type="dxa"/>
        <w:tblLook w:val="04A0" w:firstRow="1" w:lastRow="0" w:firstColumn="1" w:lastColumn="0" w:noHBand="0" w:noVBand="1"/>
      </w:tblPr>
      <w:tblGrid>
        <w:gridCol w:w="8931"/>
      </w:tblGrid>
      <w:tr w:rsidR="00864F61" w:rsidTr="00517C40">
        <w:tc>
          <w:tcPr>
            <w:tcW w:w="8931" w:type="dxa"/>
          </w:tcPr>
          <w:p w:rsidR="00652CFF" w:rsidRDefault="00864F61" w:rsidP="00864F61">
            <w:pPr>
              <w:pStyle w:val="ListParagraph"/>
              <w:ind w:left="0"/>
              <w:rPr>
                <w:sz w:val="28"/>
                <w:szCs w:val="28"/>
              </w:rPr>
            </w:pPr>
            <w:r>
              <w:rPr>
                <w:sz w:val="28"/>
                <w:szCs w:val="28"/>
              </w:rPr>
              <w:t xml:space="preserve">Choose three of the common problems that may arise </w:t>
            </w:r>
            <w:r w:rsidR="00661966">
              <w:rPr>
                <w:sz w:val="28"/>
                <w:szCs w:val="28"/>
              </w:rPr>
              <w:t xml:space="preserve">in the </w:t>
            </w:r>
            <w:r>
              <w:rPr>
                <w:sz w:val="28"/>
                <w:szCs w:val="28"/>
              </w:rPr>
              <w:t xml:space="preserve">  workplace and describe the problem</w:t>
            </w:r>
            <w:r w:rsidR="00DA7EE1">
              <w:rPr>
                <w:sz w:val="28"/>
                <w:szCs w:val="28"/>
              </w:rPr>
              <w:t xml:space="preserve"> giving</w:t>
            </w:r>
            <w:bookmarkStart w:id="0" w:name="_GoBack"/>
            <w:bookmarkEnd w:id="0"/>
            <w:r w:rsidR="00652CFF">
              <w:rPr>
                <w:sz w:val="28"/>
                <w:szCs w:val="28"/>
              </w:rPr>
              <w:t xml:space="preserve"> as much detail as you can.</w:t>
            </w:r>
          </w:p>
        </w:tc>
      </w:tr>
      <w:tr w:rsidR="00864F61" w:rsidTr="00517C40">
        <w:tc>
          <w:tcPr>
            <w:tcW w:w="8931" w:type="dxa"/>
          </w:tcPr>
          <w:p w:rsidR="00864F61" w:rsidRDefault="00661966" w:rsidP="00864F61">
            <w:pPr>
              <w:pStyle w:val="ListParagraph"/>
              <w:ind w:left="0"/>
              <w:rPr>
                <w:sz w:val="28"/>
                <w:szCs w:val="28"/>
              </w:rPr>
            </w:pPr>
            <w:r>
              <w:rPr>
                <w:sz w:val="28"/>
                <w:szCs w:val="28"/>
              </w:rPr>
              <w:t>1)</w:t>
            </w:r>
          </w:p>
        </w:tc>
      </w:tr>
      <w:tr w:rsidR="00864F61" w:rsidTr="00517C40">
        <w:tc>
          <w:tcPr>
            <w:tcW w:w="8931" w:type="dxa"/>
          </w:tcPr>
          <w:p w:rsidR="00864F61" w:rsidRDefault="00661966" w:rsidP="00864F61">
            <w:pPr>
              <w:pStyle w:val="ListParagraph"/>
              <w:ind w:left="0"/>
              <w:rPr>
                <w:sz w:val="28"/>
                <w:szCs w:val="28"/>
              </w:rPr>
            </w:pPr>
            <w:r>
              <w:rPr>
                <w:sz w:val="28"/>
                <w:szCs w:val="28"/>
              </w:rPr>
              <w:t>2)</w:t>
            </w:r>
          </w:p>
        </w:tc>
      </w:tr>
      <w:tr w:rsidR="00864F61" w:rsidTr="00517C40">
        <w:tc>
          <w:tcPr>
            <w:tcW w:w="8931" w:type="dxa"/>
          </w:tcPr>
          <w:p w:rsidR="00864F61" w:rsidRDefault="00661966" w:rsidP="00864F61">
            <w:pPr>
              <w:pStyle w:val="ListParagraph"/>
              <w:ind w:left="0"/>
              <w:rPr>
                <w:sz w:val="28"/>
                <w:szCs w:val="28"/>
              </w:rPr>
            </w:pPr>
            <w:r>
              <w:rPr>
                <w:sz w:val="28"/>
                <w:szCs w:val="28"/>
              </w:rPr>
              <w:t>3)</w:t>
            </w:r>
          </w:p>
        </w:tc>
      </w:tr>
    </w:tbl>
    <w:p w:rsidR="00517C40" w:rsidRDefault="00517C40" w:rsidP="00864F61">
      <w:pPr>
        <w:pStyle w:val="ListParagraph"/>
        <w:rPr>
          <w:sz w:val="28"/>
          <w:szCs w:val="28"/>
        </w:rPr>
      </w:pPr>
    </w:p>
    <w:p w:rsidR="00517C40" w:rsidRDefault="00517C40" w:rsidP="00864F61">
      <w:pPr>
        <w:pStyle w:val="ListParagraph"/>
        <w:rPr>
          <w:sz w:val="28"/>
          <w:szCs w:val="28"/>
        </w:rPr>
      </w:pPr>
    </w:p>
    <w:p w:rsidR="00517C40" w:rsidRDefault="00517C40" w:rsidP="00864F61">
      <w:pPr>
        <w:pStyle w:val="ListParagraph"/>
        <w:rPr>
          <w:sz w:val="28"/>
          <w:szCs w:val="28"/>
        </w:rPr>
      </w:pPr>
    </w:p>
    <w:p w:rsidR="00517C40" w:rsidRDefault="00517C40" w:rsidP="00864F61">
      <w:pPr>
        <w:pStyle w:val="ListParagraph"/>
        <w:rPr>
          <w:sz w:val="28"/>
          <w:szCs w:val="28"/>
        </w:rPr>
      </w:pPr>
    </w:p>
    <w:p w:rsidR="00517C40" w:rsidRDefault="00517C40" w:rsidP="00864F61">
      <w:pPr>
        <w:pStyle w:val="ListParagraph"/>
        <w:rPr>
          <w:sz w:val="28"/>
          <w:szCs w:val="28"/>
        </w:rPr>
      </w:pPr>
    </w:p>
    <w:p w:rsidR="00517C40" w:rsidRDefault="00517C40" w:rsidP="00864F61">
      <w:pPr>
        <w:pStyle w:val="ListParagraph"/>
        <w:rPr>
          <w:sz w:val="28"/>
          <w:szCs w:val="28"/>
        </w:rPr>
      </w:pPr>
    </w:p>
    <w:p w:rsidR="00517C40" w:rsidRDefault="00517C40" w:rsidP="00517C40">
      <w:pPr>
        <w:pStyle w:val="ListParagraph"/>
        <w:jc w:val="both"/>
        <w:rPr>
          <w:sz w:val="28"/>
          <w:szCs w:val="28"/>
        </w:rPr>
      </w:pPr>
      <w:r>
        <w:rPr>
          <w:sz w:val="28"/>
          <w:szCs w:val="28"/>
        </w:rPr>
        <w:t>1.2 Outline the causes of problems that arise at work</w:t>
      </w:r>
    </w:p>
    <w:p w:rsidR="00517C40" w:rsidRDefault="00517C40" w:rsidP="00517C40">
      <w:pPr>
        <w:jc w:val="both"/>
        <w:rPr>
          <w:sz w:val="28"/>
          <w:szCs w:val="28"/>
        </w:rPr>
      </w:pPr>
      <w:r>
        <w:rPr>
          <w:sz w:val="28"/>
          <w:szCs w:val="28"/>
        </w:rPr>
        <w:t>Causes of problems that may arise in the workplace</w:t>
      </w:r>
    </w:p>
    <w:p w:rsidR="00517C40" w:rsidRDefault="00517C40" w:rsidP="00517C40">
      <w:pPr>
        <w:pStyle w:val="ListParagraph"/>
        <w:numPr>
          <w:ilvl w:val="0"/>
          <w:numId w:val="2"/>
        </w:numPr>
        <w:jc w:val="both"/>
        <w:rPr>
          <w:sz w:val="28"/>
          <w:szCs w:val="28"/>
        </w:rPr>
      </w:pPr>
      <w:r>
        <w:rPr>
          <w:sz w:val="28"/>
          <w:szCs w:val="28"/>
        </w:rPr>
        <w:t xml:space="preserve">Differences of opinion </w:t>
      </w:r>
    </w:p>
    <w:p w:rsidR="00517C40" w:rsidRDefault="00517C40" w:rsidP="00517C40">
      <w:pPr>
        <w:pStyle w:val="ListParagraph"/>
        <w:numPr>
          <w:ilvl w:val="0"/>
          <w:numId w:val="2"/>
        </w:numPr>
        <w:jc w:val="both"/>
        <w:rPr>
          <w:sz w:val="28"/>
          <w:szCs w:val="28"/>
        </w:rPr>
      </w:pPr>
      <w:r>
        <w:rPr>
          <w:sz w:val="28"/>
          <w:szCs w:val="28"/>
        </w:rPr>
        <w:t>New situation</w:t>
      </w:r>
    </w:p>
    <w:p w:rsidR="00517C40" w:rsidRDefault="00517C40" w:rsidP="00517C40">
      <w:pPr>
        <w:pStyle w:val="ListParagraph"/>
        <w:numPr>
          <w:ilvl w:val="0"/>
          <w:numId w:val="2"/>
        </w:numPr>
        <w:jc w:val="both"/>
        <w:rPr>
          <w:sz w:val="28"/>
          <w:szCs w:val="28"/>
        </w:rPr>
      </w:pPr>
      <w:r>
        <w:rPr>
          <w:sz w:val="28"/>
          <w:szCs w:val="28"/>
        </w:rPr>
        <w:t>Changes in current situations</w:t>
      </w:r>
    </w:p>
    <w:p w:rsidR="00517C40" w:rsidRDefault="00517C40" w:rsidP="00517C40">
      <w:pPr>
        <w:pStyle w:val="ListParagraph"/>
        <w:numPr>
          <w:ilvl w:val="0"/>
          <w:numId w:val="2"/>
        </w:numPr>
        <w:jc w:val="both"/>
        <w:rPr>
          <w:sz w:val="28"/>
          <w:szCs w:val="28"/>
        </w:rPr>
      </w:pPr>
      <w:r>
        <w:rPr>
          <w:sz w:val="28"/>
          <w:szCs w:val="28"/>
        </w:rPr>
        <w:t xml:space="preserve">Misunderstandings </w:t>
      </w:r>
    </w:p>
    <w:p w:rsidR="00517C40" w:rsidRDefault="00517C40" w:rsidP="00517C40">
      <w:pPr>
        <w:pStyle w:val="ListParagraph"/>
        <w:numPr>
          <w:ilvl w:val="0"/>
          <w:numId w:val="2"/>
        </w:numPr>
        <w:jc w:val="both"/>
        <w:rPr>
          <w:sz w:val="28"/>
          <w:szCs w:val="28"/>
        </w:rPr>
      </w:pPr>
      <w:r>
        <w:rPr>
          <w:sz w:val="28"/>
          <w:szCs w:val="28"/>
        </w:rPr>
        <w:t xml:space="preserve">Poor communication </w:t>
      </w:r>
    </w:p>
    <w:p w:rsidR="00517C40" w:rsidRDefault="00517C40" w:rsidP="00517C40">
      <w:pPr>
        <w:pStyle w:val="ListParagraph"/>
        <w:numPr>
          <w:ilvl w:val="0"/>
          <w:numId w:val="2"/>
        </w:numPr>
        <w:jc w:val="both"/>
        <w:rPr>
          <w:sz w:val="28"/>
          <w:szCs w:val="28"/>
        </w:rPr>
      </w:pPr>
      <w:r>
        <w:rPr>
          <w:sz w:val="28"/>
          <w:szCs w:val="28"/>
        </w:rPr>
        <w:t>Poor or insufficient instructions</w:t>
      </w:r>
    </w:p>
    <w:p w:rsidR="00517C40" w:rsidRDefault="00517C40" w:rsidP="00E13B4E">
      <w:pPr>
        <w:pStyle w:val="ListParagraph"/>
        <w:numPr>
          <w:ilvl w:val="0"/>
          <w:numId w:val="2"/>
        </w:numPr>
        <w:jc w:val="both"/>
        <w:rPr>
          <w:sz w:val="28"/>
          <w:szCs w:val="28"/>
        </w:rPr>
      </w:pPr>
      <w:r>
        <w:rPr>
          <w:sz w:val="28"/>
          <w:szCs w:val="28"/>
        </w:rPr>
        <w:t xml:space="preserve">Inadequate management </w:t>
      </w:r>
    </w:p>
    <w:p w:rsidR="00E13B4E" w:rsidRDefault="00E13B4E" w:rsidP="00E13B4E">
      <w:pPr>
        <w:pStyle w:val="ListParagraph"/>
        <w:numPr>
          <w:ilvl w:val="0"/>
          <w:numId w:val="2"/>
        </w:numPr>
        <w:jc w:val="both"/>
        <w:rPr>
          <w:sz w:val="28"/>
          <w:szCs w:val="28"/>
        </w:rPr>
      </w:pPr>
      <w:r>
        <w:rPr>
          <w:sz w:val="28"/>
          <w:szCs w:val="28"/>
        </w:rPr>
        <w:t xml:space="preserve">Lack of knowledge of a task </w:t>
      </w:r>
    </w:p>
    <w:p w:rsidR="00E13B4E" w:rsidRDefault="00E13B4E" w:rsidP="00E13B4E">
      <w:pPr>
        <w:pStyle w:val="ListParagraph"/>
        <w:jc w:val="both"/>
        <w:rPr>
          <w:sz w:val="28"/>
          <w:szCs w:val="28"/>
        </w:rPr>
      </w:pPr>
    </w:p>
    <w:tbl>
      <w:tblPr>
        <w:tblStyle w:val="TableGrid"/>
        <w:tblW w:w="0" w:type="auto"/>
        <w:tblInd w:w="-5" w:type="dxa"/>
        <w:tblLook w:val="04A0" w:firstRow="1" w:lastRow="0" w:firstColumn="1" w:lastColumn="0" w:noHBand="0" w:noVBand="1"/>
      </w:tblPr>
      <w:tblGrid>
        <w:gridCol w:w="8931"/>
      </w:tblGrid>
      <w:tr w:rsidR="00E13B4E" w:rsidTr="00524263">
        <w:tc>
          <w:tcPr>
            <w:tcW w:w="8931" w:type="dxa"/>
          </w:tcPr>
          <w:p w:rsidR="00E13B4E" w:rsidRDefault="00E13B4E" w:rsidP="00524263">
            <w:pPr>
              <w:pStyle w:val="ListParagraph"/>
              <w:ind w:left="0"/>
              <w:rPr>
                <w:sz w:val="28"/>
                <w:szCs w:val="28"/>
              </w:rPr>
            </w:pPr>
            <w:r>
              <w:rPr>
                <w:sz w:val="28"/>
                <w:szCs w:val="28"/>
              </w:rPr>
              <w:t xml:space="preserve">Choose three of the </w:t>
            </w:r>
            <w:r>
              <w:rPr>
                <w:sz w:val="28"/>
                <w:szCs w:val="28"/>
              </w:rPr>
              <w:t xml:space="preserve">causes of </w:t>
            </w:r>
            <w:r>
              <w:rPr>
                <w:sz w:val="28"/>
                <w:szCs w:val="28"/>
              </w:rPr>
              <w:t xml:space="preserve">common problems that may arise in the   workplace and </w:t>
            </w:r>
            <w:r>
              <w:rPr>
                <w:sz w:val="28"/>
                <w:szCs w:val="28"/>
              </w:rPr>
              <w:t>outline</w:t>
            </w:r>
            <w:r>
              <w:rPr>
                <w:sz w:val="28"/>
                <w:szCs w:val="28"/>
              </w:rPr>
              <w:t xml:space="preserve"> the problem</w:t>
            </w:r>
            <w:r w:rsidR="00DA7EE1">
              <w:rPr>
                <w:sz w:val="28"/>
                <w:szCs w:val="28"/>
              </w:rPr>
              <w:t xml:space="preserve"> giving</w:t>
            </w:r>
            <w:r>
              <w:rPr>
                <w:sz w:val="28"/>
                <w:szCs w:val="28"/>
              </w:rPr>
              <w:t xml:space="preserve"> as much detail as you can.</w:t>
            </w:r>
          </w:p>
        </w:tc>
      </w:tr>
      <w:tr w:rsidR="00E13B4E" w:rsidTr="00524263">
        <w:tc>
          <w:tcPr>
            <w:tcW w:w="8931" w:type="dxa"/>
          </w:tcPr>
          <w:p w:rsidR="00E13B4E" w:rsidRDefault="00E13B4E" w:rsidP="00524263">
            <w:pPr>
              <w:pStyle w:val="ListParagraph"/>
              <w:ind w:left="0"/>
              <w:rPr>
                <w:sz w:val="28"/>
                <w:szCs w:val="28"/>
              </w:rPr>
            </w:pPr>
            <w:r>
              <w:rPr>
                <w:sz w:val="28"/>
                <w:szCs w:val="28"/>
              </w:rPr>
              <w:t>1)</w:t>
            </w:r>
          </w:p>
        </w:tc>
      </w:tr>
      <w:tr w:rsidR="00E13B4E" w:rsidTr="00524263">
        <w:tc>
          <w:tcPr>
            <w:tcW w:w="8931" w:type="dxa"/>
          </w:tcPr>
          <w:p w:rsidR="00E13B4E" w:rsidRDefault="00E13B4E" w:rsidP="00524263">
            <w:pPr>
              <w:pStyle w:val="ListParagraph"/>
              <w:ind w:left="0"/>
              <w:rPr>
                <w:sz w:val="28"/>
                <w:szCs w:val="28"/>
              </w:rPr>
            </w:pPr>
            <w:r>
              <w:rPr>
                <w:sz w:val="28"/>
                <w:szCs w:val="28"/>
              </w:rPr>
              <w:t>2)</w:t>
            </w:r>
          </w:p>
        </w:tc>
      </w:tr>
      <w:tr w:rsidR="00E13B4E" w:rsidTr="00524263">
        <w:tc>
          <w:tcPr>
            <w:tcW w:w="8931" w:type="dxa"/>
          </w:tcPr>
          <w:p w:rsidR="00E13B4E" w:rsidRDefault="00E13B4E" w:rsidP="00524263">
            <w:pPr>
              <w:pStyle w:val="ListParagraph"/>
              <w:ind w:left="0"/>
              <w:rPr>
                <w:sz w:val="28"/>
                <w:szCs w:val="28"/>
              </w:rPr>
            </w:pPr>
            <w:r>
              <w:rPr>
                <w:sz w:val="28"/>
                <w:szCs w:val="28"/>
              </w:rPr>
              <w:t>3)</w:t>
            </w:r>
          </w:p>
        </w:tc>
      </w:tr>
    </w:tbl>
    <w:p w:rsidR="00E13B4E" w:rsidRDefault="00E13B4E" w:rsidP="00E13B4E">
      <w:pPr>
        <w:pStyle w:val="ListParagraph"/>
        <w:rPr>
          <w:sz w:val="28"/>
          <w:szCs w:val="28"/>
        </w:rPr>
      </w:pPr>
    </w:p>
    <w:p w:rsidR="00E13B4E" w:rsidRPr="00E13B4E" w:rsidRDefault="00E13B4E" w:rsidP="00E13B4E">
      <w:pPr>
        <w:jc w:val="both"/>
        <w:rPr>
          <w:sz w:val="28"/>
          <w:szCs w:val="28"/>
        </w:rPr>
      </w:pPr>
    </w:p>
    <w:sectPr w:rsidR="00E13B4E" w:rsidRPr="00E13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28D"/>
    <w:multiLevelType w:val="hybridMultilevel"/>
    <w:tmpl w:val="1868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A551C"/>
    <w:multiLevelType w:val="hybridMultilevel"/>
    <w:tmpl w:val="D836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49"/>
    <w:rsid w:val="00517C40"/>
    <w:rsid w:val="00652CFF"/>
    <w:rsid w:val="00661966"/>
    <w:rsid w:val="00864F61"/>
    <w:rsid w:val="00B54749"/>
    <w:rsid w:val="00DA7EE1"/>
    <w:rsid w:val="00E13B4E"/>
    <w:rsid w:val="00F5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23DA"/>
  <w15:chartTrackingRefBased/>
  <w15:docId w15:val="{D5B0B029-E79C-461E-A9D7-F305BB73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49"/>
    <w:pPr>
      <w:ind w:left="720"/>
      <w:contextualSpacing/>
    </w:pPr>
  </w:style>
  <w:style w:type="table" w:styleId="TableGrid">
    <w:name w:val="Table Grid"/>
    <w:basedOn w:val="TableNormal"/>
    <w:uiPriority w:val="39"/>
    <w:rsid w:val="0086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Wilson Stuart School</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Fox</dc:creator>
  <cp:keywords/>
  <dc:description/>
  <cp:lastModifiedBy>Angela Fox</cp:lastModifiedBy>
  <cp:revision>1</cp:revision>
  <dcterms:created xsi:type="dcterms:W3CDTF">2021-01-18T08:37:00Z</dcterms:created>
  <dcterms:modified xsi:type="dcterms:W3CDTF">2021-01-18T09:15:00Z</dcterms:modified>
</cp:coreProperties>
</file>